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B824C9" w:rsidRDefault="00FF7178" w:rsidP="00B824C9">
      <w:pPr>
        <w:jc w:val="both"/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</w:pPr>
      <w:r w:rsidRPr="00B824C9"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  <w:t xml:space="preserve">EPS </w:t>
      </w:r>
      <w:r w:rsidR="00C81430" w:rsidRPr="00B824C9"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  <w:t>IONS</w:t>
      </w:r>
      <w:r w:rsidR="00B824C9"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  <w:t xml:space="preserve"> </w:t>
      </w:r>
      <w:r w:rsidR="00C81430" w:rsidRPr="00B824C9"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  <w:t>Conference Grant</w:t>
      </w:r>
    </w:p>
    <w:p w:rsidR="00FF7178" w:rsidRPr="00B824C9" w:rsidRDefault="00FF7178" w:rsidP="00B824C9">
      <w:pPr>
        <w:jc w:val="both"/>
        <w:rPr>
          <w:rFonts w:asciiTheme="majorHAnsi" w:eastAsia="Calibri" w:hAnsiTheme="majorHAnsi" w:cs="Calibri"/>
          <w:color w:val="17365D"/>
          <w:sz w:val="44"/>
          <w:szCs w:val="44"/>
          <w:lang w:val="en-US"/>
        </w:rPr>
      </w:pPr>
    </w:p>
    <w:p w:rsidR="00FF7178" w:rsidRPr="00C97035" w:rsidRDefault="00C97035" w:rsidP="00B824C9">
      <w:pPr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Short introduction – organizing section and overview of the conference</w:t>
      </w:r>
    </w:p>
    <w:p w:rsidR="005B1EDD" w:rsidRDefault="005B1EDD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566F" w:rsidRPr="00B824C9" w:rsidRDefault="00C2566F" w:rsidP="00C2566F">
      <w:pPr>
        <w:jc w:val="both"/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</w:pPr>
      <w:r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Visibility for EPS</w:t>
      </w:r>
    </w:p>
    <w:p w:rsidR="00C2566F" w:rsidRDefault="00C2566F" w:rsidP="00C2566F">
      <w:pPr>
        <w:tabs>
          <w:tab w:val="left" w:pos="1640"/>
        </w:tabs>
        <w:spacing w:line="244" w:lineRule="auto"/>
        <w:ind w:right="30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97035" w:rsidRPr="00C97035" w:rsidRDefault="00C97035" w:rsidP="00C2566F">
      <w:pPr>
        <w:tabs>
          <w:tab w:val="left" w:pos="1640"/>
        </w:tabs>
        <w:spacing w:line="244" w:lineRule="auto"/>
        <w:ind w:right="30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C97035">
        <w:rPr>
          <w:rFonts w:asciiTheme="majorHAnsi" w:hAnsiTheme="majorHAnsi"/>
          <w:i/>
          <w:sz w:val="24"/>
          <w:szCs w:val="24"/>
          <w:lang w:val="en-US"/>
        </w:rPr>
        <w:t>Max 150 words</w:t>
      </w:r>
      <w:r w:rsidR="00594076">
        <w:rPr>
          <w:rFonts w:asciiTheme="majorHAnsi" w:hAnsiTheme="majorHAnsi"/>
          <w:i/>
          <w:sz w:val="24"/>
          <w:szCs w:val="24"/>
          <w:lang w:val="en-US"/>
        </w:rPr>
        <w:t>. What will be the outcome for EPS? How do you plan to use EPS YM IONS grant?</w:t>
      </w:r>
      <w:bookmarkStart w:id="0" w:name="_GoBack"/>
      <w:bookmarkEnd w:id="0"/>
    </w:p>
    <w:p w:rsidR="00B025AB" w:rsidRDefault="00B025AB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Host University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C97035" w:rsidRDefault="00C97035" w:rsidP="00C97035">
      <w:pPr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Name of the hosting institution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Date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C97035" w:rsidRDefault="00C97035" w:rsidP="00B824C9">
      <w:pPr>
        <w:spacing w:line="243" w:lineRule="auto"/>
        <w:ind w:right="580"/>
        <w:jc w:val="both"/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Conference dates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 xml:space="preserve">Co-hosting </w:t>
      </w:r>
      <w:r w:rsidR="005B1EDD"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Young Minds Sections</w:t>
      </w:r>
    </w:p>
    <w:p w:rsidR="00C97035" w:rsidRPr="00C97035" w:rsidRDefault="00C97035" w:rsidP="00B824C9">
      <w:pPr>
        <w:spacing w:line="249" w:lineRule="auto"/>
        <w:ind w:right="12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List co-hosting YM Sections if any</w:t>
      </w:r>
    </w:p>
    <w:p w:rsidR="00E00D5E" w:rsidRPr="00B824C9" w:rsidRDefault="00E00D5E" w:rsidP="00B824C9">
      <w:pPr>
        <w:spacing w:line="249" w:lineRule="auto"/>
        <w:ind w:right="1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Anticipated Attendees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0E6720" w:rsidRPr="00C97035" w:rsidRDefault="00C97035" w:rsidP="00B824C9">
      <w:pPr>
        <w:spacing w:line="249" w:lineRule="auto"/>
        <w:ind w:right="62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Expected number of participants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Attendee Housing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A244B" w:rsidRPr="00B824C9" w:rsidRDefault="00C97035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Describe how you will manage the accommodation and eventually if it will be covered by some sponsors</w:t>
      </w:r>
    </w:p>
    <w:p w:rsidR="000E6720" w:rsidRPr="00B824C9" w:rsidRDefault="000E6720" w:rsidP="00B824C9">
      <w:pPr>
        <w:jc w:val="both"/>
        <w:rPr>
          <w:rFonts w:asciiTheme="majorHAnsi" w:hAnsiTheme="majorHAnsi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Attendee Travel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A244B" w:rsidRPr="00B824C9" w:rsidRDefault="00C97035" w:rsidP="00B824C9">
      <w:pPr>
        <w:spacing w:line="244" w:lineRule="auto"/>
        <w:ind w:right="8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to reach the city and the conference venue, by plane, train or bus</w:t>
      </w:r>
    </w:p>
    <w:p w:rsidR="006205A9" w:rsidRPr="00B824C9" w:rsidRDefault="006205A9" w:rsidP="00B824C9">
      <w:pPr>
        <w:spacing w:line="365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bookmarkStart w:id="1" w:name="page4"/>
      <w:bookmarkEnd w:id="1"/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Attendee Expenses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A244B" w:rsidRPr="00C97035" w:rsidRDefault="00C97035" w:rsidP="00B824C9">
      <w:pPr>
        <w:spacing w:line="244" w:lineRule="auto"/>
        <w:ind w:right="6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much will be the expense per person, and how much will be paid by participants themselves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Attendee Travel Grants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12EDB" w:rsidRPr="00C97035" w:rsidRDefault="00C97035" w:rsidP="00B824C9">
      <w:pPr>
        <w:spacing w:line="249" w:lineRule="auto"/>
        <w:ind w:right="280"/>
        <w:jc w:val="both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>Types of travel grants and assignation criteria.</w:t>
      </w:r>
      <w:r w:rsidR="0027767E" w:rsidRPr="00C97035">
        <w:rPr>
          <w:rFonts w:asciiTheme="majorHAnsi" w:hAnsiTheme="majorHAnsi"/>
          <w:i/>
          <w:sz w:val="24"/>
          <w:szCs w:val="24"/>
          <w:lang w:val="en-GB"/>
        </w:rPr>
        <w:t xml:space="preserve">  </w:t>
      </w:r>
    </w:p>
    <w:p w:rsidR="006205A9" w:rsidRPr="00B824C9" w:rsidRDefault="006205A9" w:rsidP="00B824C9">
      <w:pPr>
        <w:spacing w:line="200" w:lineRule="exac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6205A9" w:rsidRPr="00B824C9" w:rsidRDefault="006205A9" w:rsidP="00B824C9">
      <w:pPr>
        <w:spacing w:line="200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Conference Organizers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305432" w:rsidRPr="00B824C9" w:rsidRDefault="00C97035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How the work will be divided among the organizers</w:t>
      </w:r>
    </w:p>
    <w:p w:rsidR="006205A9" w:rsidRPr="00C97035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Review Process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F4404C" w:rsidRPr="00B824C9" w:rsidRDefault="00C97035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What sort of review process will you apply to select abstracts?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Contests, Prizes and Awards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2E601E" w:rsidRPr="00B824C9" w:rsidRDefault="00B025AB" w:rsidP="00B824C9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What sort of prizes and awards are you planning to give?</w:t>
      </w:r>
    </w:p>
    <w:p w:rsidR="006205A9" w:rsidRPr="00B824C9" w:rsidRDefault="006205A9" w:rsidP="00B824C9">
      <w:pPr>
        <w:spacing w:line="200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6205A9" w:rsidP="00B824C9">
      <w:pPr>
        <w:spacing w:line="314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B824C9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lastRenderedPageBreak/>
        <w:t>T</w:t>
      </w:r>
      <w:r w:rsidR="00C81430"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echnical Groups and Divisions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C17010" w:rsidRPr="00B025AB" w:rsidRDefault="00B025AB" w:rsidP="00B824C9">
      <w:pPr>
        <w:spacing w:line="244" w:lineRule="auto"/>
        <w:ind w:right="20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Outlook of the conference topics and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programme</w:t>
      </w:r>
      <w:proofErr w:type="spellEnd"/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393EC7" w:rsidRPr="00B824C9" w:rsidRDefault="00393EC7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Professional Development</w:t>
      </w:r>
    </w:p>
    <w:p w:rsidR="00E45975" w:rsidRPr="00B025AB" w:rsidRDefault="00B025AB" w:rsidP="00B824C9">
      <w:pPr>
        <w:spacing w:line="244" w:lineRule="auto"/>
        <w:ind w:right="200"/>
        <w:jc w:val="both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>Professional development talks that you are planning to include in the programme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46692" w:rsidRPr="00B824C9" w:rsidRDefault="00B46692" w:rsidP="00B824C9">
      <w:pPr>
        <w:spacing w:line="252" w:lineRule="exac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Youth Education/Community Outreach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747855" w:rsidRPr="00B025AB" w:rsidRDefault="00B025AB" w:rsidP="00B824C9">
      <w:pPr>
        <w:spacing w:line="244" w:lineRule="auto"/>
        <w:ind w:right="40"/>
        <w:jc w:val="both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>Outreach activities (if any), such as visit to science museums and similar institutions</w:t>
      </w:r>
    </w:p>
    <w:p w:rsidR="006205A9" w:rsidRPr="00B824C9" w:rsidRDefault="006205A9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F4404C" w:rsidRPr="00B824C9" w:rsidRDefault="00F4404C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C81430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Social Day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747855" w:rsidRPr="00B025AB" w:rsidRDefault="00B025AB" w:rsidP="00B824C9">
      <w:pPr>
        <w:spacing w:line="242" w:lineRule="auto"/>
        <w:jc w:val="both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 xml:space="preserve">What sort of activity are you planning for the social day? </w:t>
      </w:r>
    </w:p>
    <w:p w:rsidR="006205A9" w:rsidRPr="00B824C9" w:rsidRDefault="006205A9" w:rsidP="00B824C9">
      <w:pPr>
        <w:spacing w:line="200" w:lineRule="exact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46692" w:rsidRPr="00B824C9" w:rsidRDefault="00B46692" w:rsidP="00B824C9">
      <w:pPr>
        <w:spacing w:line="200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B824C9" w:rsidP="00B824C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</w:t>
      </w:r>
      <w:r w:rsidR="00C81430"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dditional Special Events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205A9" w:rsidRPr="00B824C9" w:rsidRDefault="00B025AB" w:rsidP="00B824C9">
      <w:pPr>
        <w:spacing w:line="252" w:lineRule="exact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Other social/outreach events (if any)</w:t>
      </w:r>
    </w:p>
    <w:p w:rsidR="00B46692" w:rsidRPr="00B824C9" w:rsidRDefault="00B46692" w:rsidP="00B824C9">
      <w:pPr>
        <w:spacing w:line="252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1B60D4" w:rsidRPr="00B824C9" w:rsidRDefault="00C81430" w:rsidP="00B824C9">
      <w:pPr>
        <w:jc w:val="both"/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</w:pPr>
      <w:r w:rsidRPr="00B824C9">
        <w:rPr>
          <w:rFonts w:asciiTheme="majorHAnsi" w:eastAsia="Calibri" w:hAnsiTheme="majorHAnsi" w:cs="Calibri"/>
          <w:b/>
          <w:bCs/>
          <w:color w:val="365F91"/>
          <w:sz w:val="28"/>
          <w:szCs w:val="28"/>
          <w:lang w:val="en-US"/>
        </w:rPr>
        <w:t>Additional Sponsors</w:t>
      </w:r>
    </w:p>
    <w:p w:rsidR="006205A9" w:rsidRPr="00B824C9" w:rsidRDefault="006205A9" w:rsidP="00B824C9">
      <w:pPr>
        <w:spacing w:line="13" w:lineRule="exact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6638EB" w:rsidRPr="00B025AB" w:rsidRDefault="00B025AB" w:rsidP="00797ABE">
      <w:pPr>
        <w:tabs>
          <w:tab w:val="left" w:pos="1640"/>
        </w:tabs>
        <w:spacing w:line="244" w:lineRule="auto"/>
        <w:ind w:right="30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List of conference additional sponsors</w:t>
      </w:r>
    </w:p>
    <w:sectPr w:rsidR="006638EB" w:rsidRPr="00B025AB" w:rsidSect="00142750">
      <w:type w:val="continuous"/>
      <w:pgSz w:w="12240" w:h="15840"/>
      <w:pgMar w:top="720" w:right="1540" w:bottom="736" w:left="15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FAC"/>
    <w:multiLevelType w:val="hybridMultilevel"/>
    <w:tmpl w:val="5A001C78"/>
    <w:lvl w:ilvl="0" w:tplc="F0C8C33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88BCFAE6"/>
    <w:lvl w:ilvl="0" w:tplc="02D6496A">
      <w:start w:val="1"/>
      <w:numFmt w:val="bullet"/>
      <w:lvlText w:val=" "/>
      <w:lvlJc w:val="left"/>
    </w:lvl>
    <w:lvl w:ilvl="1" w:tplc="D292DA38">
      <w:numFmt w:val="decimal"/>
      <w:lvlText w:val=""/>
      <w:lvlJc w:val="left"/>
    </w:lvl>
    <w:lvl w:ilvl="2" w:tplc="1BFCE828">
      <w:numFmt w:val="decimal"/>
      <w:lvlText w:val=""/>
      <w:lvlJc w:val="left"/>
    </w:lvl>
    <w:lvl w:ilvl="3" w:tplc="E99EE63E">
      <w:numFmt w:val="decimal"/>
      <w:lvlText w:val=""/>
      <w:lvlJc w:val="left"/>
    </w:lvl>
    <w:lvl w:ilvl="4" w:tplc="814E285C">
      <w:numFmt w:val="decimal"/>
      <w:lvlText w:val=""/>
      <w:lvlJc w:val="left"/>
    </w:lvl>
    <w:lvl w:ilvl="5" w:tplc="AAA0387A">
      <w:numFmt w:val="decimal"/>
      <w:lvlText w:val=""/>
      <w:lvlJc w:val="left"/>
    </w:lvl>
    <w:lvl w:ilvl="6" w:tplc="EA682ECE">
      <w:numFmt w:val="decimal"/>
      <w:lvlText w:val=""/>
      <w:lvlJc w:val="left"/>
    </w:lvl>
    <w:lvl w:ilvl="7" w:tplc="DB283A92">
      <w:numFmt w:val="decimal"/>
      <w:lvlText w:val=""/>
      <w:lvlJc w:val="left"/>
    </w:lvl>
    <w:lvl w:ilvl="8" w:tplc="3DEE40A6">
      <w:numFmt w:val="decimal"/>
      <w:lvlText w:val=""/>
      <w:lvlJc w:val="left"/>
    </w:lvl>
  </w:abstractNum>
  <w:abstractNum w:abstractNumId="2">
    <w:nsid w:val="31AA0E8E"/>
    <w:multiLevelType w:val="hybridMultilevel"/>
    <w:tmpl w:val="B5AAF07C"/>
    <w:lvl w:ilvl="0" w:tplc="1ED672C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34873"/>
    <w:multiLevelType w:val="hybridMultilevel"/>
    <w:tmpl w:val="79843F8A"/>
    <w:lvl w:ilvl="0" w:tplc="DCD68126">
      <w:start w:val="1"/>
      <w:numFmt w:val="bullet"/>
      <w:lvlText w:val=" "/>
      <w:lvlJc w:val="left"/>
    </w:lvl>
    <w:lvl w:ilvl="1" w:tplc="1160DC92">
      <w:numFmt w:val="decimal"/>
      <w:lvlText w:val=""/>
      <w:lvlJc w:val="left"/>
    </w:lvl>
    <w:lvl w:ilvl="2" w:tplc="54A48D0A">
      <w:numFmt w:val="decimal"/>
      <w:lvlText w:val=""/>
      <w:lvlJc w:val="left"/>
    </w:lvl>
    <w:lvl w:ilvl="3" w:tplc="56A8D710">
      <w:numFmt w:val="decimal"/>
      <w:lvlText w:val=""/>
      <w:lvlJc w:val="left"/>
    </w:lvl>
    <w:lvl w:ilvl="4" w:tplc="0A2698D8">
      <w:numFmt w:val="decimal"/>
      <w:lvlText w:val=""/>
      <w:lvlJc w:val="left"/>
    </w:lvl>
    <w:lvl w:ilvl="5" w:tplc="24A8C602">
      <w:numFmt w:val="decimal"/>
      <w:lvlText w:val=""/>
      <w:lvlJc w:val="left"/>
    </w:lvl>
    <w:lvl w:ilvl="6" w:tplc="D9A4E05E">
      <w:numFmt w:val="decimal"/>
      <w:lvlText w:val=""/>
      <w:lvlJc w:val="left"/>
    </w:lvl>
    <w:lvl w:ilvl="7" w:tplc="FD5431F0">
      <w:numFmt w:val="decimal"/>
      <w:lvlText w:val=""/>
      <w:lvlJc w:val="left"/>
    </w:lvl>
    <w:lvl w:ilvl="8" w:tplc="422C26A4">
      <w:numFmt w:val="decimal"/>
      <w:lvlText w:val=""/>
      <w:lvlJc w:val="left"/>
    </w:lvl>
  </w:abstractNum>
  <w:abstractNum w:abstractNumId="4">
    <w:nsid w:val="694C5331"/>
    <w:multiLevelType w:val="hybridMultilevel"/>
    <w:tmpl w:val="98DA6C1C"/>
    <w:lvl w:ilvl="0" w:tplc="73D8AEE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DC51"/>
    <w:multiLevelType w:val="hybridMultilevel"/>
    <w:tmpl w:val="EC4811AC"/>
    <w:lvl w:ilvl="0" w:tplc="342E4722">
      <w:start w:val="1"/>
      <w:numFmt w:val="bullet"/>
      <w:lvlText w:val=" "/>
      <w:lvlJc w:val="left"/>
    </w:lvl>
    <w:lvl w:ilvl="1" w:tplc="429832AC">
      <w:numFmt w:val="decimal"/>
      <w:lvlText w:val=""/>
      <w:lvlJc w:val="left"/>
    </w:lvl>
    <w:lvl w:ilvl="2" w:tplc="6E6A5A38">
      <w:numFmt w:val="decimal"/>
      <w:lvlText w:val=""/>
      <w:lvlJc w:val="left"/>
    </w:lvl>
    <w:lvl w:ilvl="3" w:tplc="7B52554C">
      <w:numFmt w:val="decimal"/>
      <w:lvlText w:val=""/>
      <w:lvlJc w:val="left"/>
    </w:lvl>
    <w:lvl w:ilvl="4" w:tplc="C97C5450">
      <w:numFmt w:val="decimal"/>
      <w:lvlText w:val=""/>
      <w:lvlJc w:val="left"/>
    </w:lvl>
    <w:lvl w:ilvl="5" w:tplc="D810A0AE">
      <w:numFmt w:val="decimal"/>
      <w:lvlText w:val=""/>
      <w:lvlJc w:val="left"/>
    </w:lvl>
    <w:lvl w:ilvl="6" w:tplc="B852B602">
      <w:numFmt w:val="decimal"/>
      <w:lvlText w:val=""/>
      <w:lvlJc w:val="left"/>
    </w:lvl>
    <w:lvl w:ilvl="7" w:tplc="EDECF4CA">
      <w:numFmt w:val="decimal"/>
      <w:lvlText w:val=""/>
      <w:lvlJc w:val="left"/>
    </w:lvl>
    <w:lvl w:ilvl="8" w:tplc="75968896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205A9"/>
    <w:rsid w:val="000A5837"/>
    <w:rsid w:val="000E6720"/>
    <w:rsid w:val="00113871"/>
    <w:rsid w:val="001238DB"/>
    <w:rsid w:val="00125D75"/>
    <w:rsid w:val="00142750"/>
    <w:rsid w:val="001B60D4"/>
    <w:rsid w:val="001D6181"/>
    <w:rsid w:val="002252D5"/>
    <w:rsid w:val="0027767E"/>
    <w:rsid w:val="002E601E"/>
    <w:rsid w:val="00305432"/>
    <w:rsid w:val="00324959"/>
    <w:rsid w:val="00393EC7"/>
    <w:rsid w:val="003A44EC"/>
    <w:rsid w:val="003A71A9"/>
    <w:rsid w:val="003B4002"/>
    <w:rsid w:val="003B6E38"/>
    <w:rsid w:val="003D5FEF"/>
    <w:rsid w:val="003E169D"/>
    <w:rsid w:val="003F290E"/>
    <w:rsid w:val="004969F1"/>
    <w:rsid w:val="004976D4"/>
    <w:rsid w:val="004A5831"/>
    <w:rsid w:val="00503FD4"/>
    <w:rsid w:val="00594076"/>
    <w:rsid w:val="005A1639"/>
    <w:rsid w:val="005B1EDD"/>
    <w:rsid w:val="006205A9"/>
    <w:rsid w:val="006638EB"/>
    <w:rsid w:val="006A244B"/>
    <w:rsid w:val="00743A40"/>
    <w:rsid w:val="00747855"/>
    <w:rsid w:val="00796813"/>
    <w:rsid w:val="00797ABE"/>
    <w:rsid w:val="007B038B"/>
    <w:rsid w:val="00827BEB"/>
    <w:rsid w:val="00866464"/>
    <w:rsid w:val="00976BC9"/>
    <w:rsid w:val="00A378C8"/>
    <w:rsid w:val="00A90733"/>
    <w:rsid w:val="00A96FFD"/>
    <w:rsid w:val="00AD7C18"/>
    <w:rsid w:val="00B025AB"/>
    <w:rsid w:val="00B46692"/>
    <w:rsid w:val="00B64057"/>
    <w:rsid w:val="00B824C9"/>
    <w:rsid w:val="00BC6C5F"/>
    <w:rsid w:val="00C17010"/>
    <w:rsid w:val="00C2566F"/>
    <w:rsid w:val="00C81430"/>
    <w:rsid w:val="00C97035"/>
    <w:rsid w:val="00CF6A2F"/>
    <w:rsid w:val="00D12EDB"/>
    <w:rsid w:val="00D81A0C"/>
    <w:rsid w:val="00E00D5E"/>
    <w:rsid w:val="00E45975"/>
    <w:rsid w:val="00E70CF1"/>
    <w:rsid w:val="00F4404C"/>
    <w:rsid w:val="00FD3044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7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5975"/>
    <w:rPr>
      <w:color w:val="0000FF" w:themeColor="hyperlink"/>
      <w:u w:val="single"/>
    </w:rPr>
  </w:style>
  <w:style w:type="paragraph" w:customStyle="1" w:styleId="Modulovuoto">
    <w:name w:val="Modulo vuoto"/>
    <w:rsid w:val="004976D4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7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45975"/>
    <w:rPr>
      <w:color w:val="0000FF" w:themeColor="hyperlink"/>
      <w:u w:val="single"/>
    </w:rPr>
  </w:style>
  <w:style w:type="paragraph" w:customStyle="1" w:styleId="Modulovuoto">
    <w:name w:val="Modulo vuoto"/>
    <w:rsid w:val="004976D4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</cp:lastModifiedBy>
  <cp:revision>7</cp:revision>
  <dcterms:created xsi:type="dcterms:W3CDTF">2016-03-07T11:39:00Z</dcterms:created>
  <dcterms:modified xsi:type="dcterms:W3CDTF">2017-04-04T09:44:00Z</dcterms:modified>
</cp:coreProperties>
</file>